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57081" w14:textId="4650D2E9" w:rsidR="00FA5CD1" w:rsidRPr="005109CF" w:rsidRDefault="00FA5CD1" w:rsidP="37E0E1F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37E0E1F0">
        <w:rPr>
          <w:rFonts w:asciiTheme="minorHAnsi" w:hAnsiTheme="minorHAnsi" w:cstheme="minorBidi"/>
          <w:b/>
          <w:bCs/>
          <w:sz w:val="32"/>
          <w:szCs w:val="32"/>
          <w:u w:val="single"/>
        </w:rPr>
        <w:t>PERS-43</w:t>
      </w:r>
      <w:r w:rsidR="00E2317D" w:rsidRPr="37E0E1F0">
        <w:rPr>
          <w:rFonts w:asciiTheme="minorHAnsi" w:hAnsiTheme="minorHAnsi" w:cstheme="minorBidi"/>
          <w:b/>
          <w:bCs/>
          <w:sz w:val="32"/>
          <w:szCs w:val="32"/>
          <w:u w:val="single"/>
        </w:rPr>
        <w:t>1</w:t>
      </w:r>
      <w:r w:rsidRPr="37E0E1F0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 </w:t>
      </w:r>
      <w:r w:rsidR="14DF9D77" w:rsidRPr="37E0E1F0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005109CF" w:rsidRPr="37E0E1F0">
        <w:rPr>
          <w:rFonts w:asciiTheme="minorHAnsi" w:hAnsiTheme="minorHAnsi" w:cstheme="minorBidi"/>
          <w:b/>
          <w:bCs/>
          <w:sz w:val="32"/>
          <w:szCs w:val="32"/>
          <w:u w:val="single"/>
        </w:rPr>
        <w:t>Y</w:t>
      </w:r>
      <w:r w:rsidR="00F559A5" w:rsidRPr="37E0E1F0">
        <w:rPr>
          <w:rFonts w:asciiTheme="minorHAnsi" w:hAnsiTheme="minorHAnsi" w:cstheme="minorBidi"/>
          <w:b/>
          <w:bCs/>
          <w:sz w:val="32"/>
          <w:szCs w:val="32"/>
          <w:u w:val="single"/>
        </w:rPr>
        <w:t>2</w:t>
      </w:r>
      <w:r w:rsidR="005109CF" w:rsidRPr="37E0E1F0">
        <w:rPr>
          <w:rFonts w:asciiTheme="minorHAnsi" w:hAnsiTheme="minorHAnsi" w:cstheme="minorBidi"/>
          <w:b/>
          <w:bCs/>
          <w:sz w:val="32"/>
          <w:szCs w:val="32"/>
          <w:u w:val="single"/>
        </w:rPr>
        <w:t>6</w:t>
      </w:r>
      <w:r w:rsidR="308B92A5" w:rsidRPr="37E0E1F0">
        <w:rPr>
          <w:rFonts w:asciiTheme="minorHAnsi" w:hAnsiTheme="minorHAnsi" w:cstheme="minorBidi"/>
          <w:b/>
          <w:bCs/>
          <w:sz w:val="32"/>
          <w:szCs w:val="32"/>
          <w:u w:val="single"/>
        </w:rPr>
        <w:t>-27</w:t>
      </w:r>
      <w:r w:rsidR="00E2317D" w:rsidRPr="37E0E1F0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 </w:t>
      </w:r>
      <w:r w:rsidR="005F53C5" w:rsidRPr="37E0E1F0">
        <w:rPr>
          <w:rFonts w:asciiTheme="minorHAnsi" w:hAnsiTheme="minorHAnsi" w:cstheme="minorBidi"/>
          <w:b/>
          <w:bCs/>
          <w:sz w:val="32"/>
          <w:szCs w:val="32"/>
          <w:u w:val="single"/>
        </w:rPr>
        <w:t>NROTC XO ROE/AVAILABILITY</w:t>
      </w:r>
    </w:p>
    <w:p w14:paraId="672A6659" w14:textId="77777777" w:rsidR="005F53C5" w:rsidRPr="00E47AF5" w:rsidRDefault="005F53C5" w:rsidP="00FA5CD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71623B1" w14:textId="272650AE" w:rsidR="005F53C5" w:rsidRPr="00E47AF5" w:rsidRDefault="005F53C5" w:rsidP="37E0E1F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Bidi"/>
          <w:sz w:val="24"/>
          <w:szCs w:val="24"/>
        </w:rPr>
      </w:pPr>
      <w:r w:rsidRPr="3C51D3D1">
        <w:rPr>
          <w:rFonts w:asciiTheme="minorHAnsi" w:hAnsiTheme="minorHAnsi" w:cstheme="minorBidi"/>
          <w:sz w:val="24"/>
          <w:szCs w:val="24"/>
        </w:rPr>
        <w:t>This document provides basic informati</w:t>
      </w:r>
      <w:r w:rsidR="009F18A6" w:rsidRPr="3C51D3D1">
        <w:rPr>
          <w:rFonts w:asciiTheme="minorHAnsi" w:hAnsiTheme="minorHAnsi" w:cstheme="minorBidi"/>
          <w:sz w:val="24"/>
          <w:szCs w:val="24"/>
        </w:rPr>
        <w:t xml:space="preserve">on for NROTC XO </w:t>
      </w:r>
      <w:r w:rsidR="720EDEBF" w:rsidRPr="3C51D3D1">
        <w:rPr>
          <w:rFonts w:asciiTheme="minorHAnsi" w:hAnsiTheme="minorHAnsi" w:cstheme="minorBidi"/>
          <w:sz w:val="24"/>
          <w:szCs w:val="24"/>
        </w:rPr>
        <w:t xml:space="preserve">AY26-27 </w:t>
      </w:r>
      <w:proofErr w:type="gramStart"/>
      <w:r w:rsidR="720EDEBF" w:rsidRPr="3C51D3D1">
        <w:rPr>
          <w:rFonts w:asciiTheme="minorHAnsi" w:hAnsiTheme="minorHAnsi" w:cstheme="minorBidi"/>
          <w:sz w:val="24"/>
          <w:szCs w:val="24"/>
        </w:rPr>
        <w:t>fills</w:t>
      </w:r>
      <w:proofErr w:type="gramEnd"/>
      <w:r w:rsidRPr="3C51D3D1">
        <w:rPr>
          <w:rFonts w:asciiTheme="minorHAnsi" w:hAnsiTheme="minorHAnsi" w:cstheme="minorBidi"/>
          <w:sz w:val="24"/>
          <w:szCs w:val="24"/>
        </w:rPr>
        <w:t>.</w:t>
      </w:r>
    </w:p>
    <w:p w14:paraId="0A37501D" w14:textId="77777777" w:rsidR="005F53C5" w:rsidRPr="00E47AF5" w:rsidRDefault="005F53C5" w:rsidP="00FA5CD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E7B064E" w14:textId="77777777" w:rsidR="00FA5CD1" w:rsidRPr="00E47AF5" w:rsidRDefault="00FA5CD1" w:rsidP="00FA5CD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7AF5">
        <w:rPr>
          <w:rFonts w:asciiTheme="minorHAnsi" w:hAnsiTheme="minorHAnsi" w:cstheme="minorHAnsi"/>
          <w:b/>
          <w:sz w:val="24"/>
          <w:szCs w:val="24"/>
        </w:rPr>
        <w:t>SELECTION BOARD</w:t>
      </w:r>
    </w:p>
    <w:p w14:paraId="6E9248FD" w14:textId="1A02AE3D" w:rsidR="00FA5CD1" w:rsidRPr="00E47AF5" w:rsidRDefault="00E2317D" w:rsidP="00FA5CD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47AF5">
        <w:rPr>
          <w:rFonts w:asciiTheme="minorHAnsi" w:hAnsiTheme="minorHAnsi" w:cstheme="minorHAnsi"/>
          <w:sz w:val="24"/>
          <w:szCs w:val="24"/>
        </w:rPr>
        <w:t>Due to the distribution of ROTC XO opportunities, t</w:t>
      </w:r>
      <w:r w:rsidR="00FA5CD1" w:rsidRPr="00E47AF5">
        <w:rPr>
          <w:rFonts w:asciiTheme="minorHAnsi" w:hAnsiTheme="minorHAnsi" w:cstheme="minorHAnsi"/>
          <w:sz w:val="24"/>
          <w:szCs w:val="24"/>
        </w:rPr>
        <w:t xml:space="preserve">he selection process </w:t>
      </w:r>
      <w:r w:rsidR="00543533">
        <w:rPr>
          <w:rFonts w:asciiTheme="minorHAnsi" w:hAnsiTheme="minorHAnsi" w:cstheme="minorHAnsi"/>
          <w:sz w:val="24"/>
          <w:szCs w:val="24"/>
        </w:rPr>
        <w:t>has</w:t>
      </w:r>
      <w:r w:rsidR="00FA5CD1" w:rsidRPr="00E47AF5">
        <w:rPr>
          <w:rFonts w:asciiTheme="minorHAnsi" w:hAnsiTheme="minorHAnsi" w:cstheme="minorHAnsi"/>
          <w:sz w:val="24"/>
          <w:szCs w:val="24"/>
        </w:rPr>
        <w:t xml:space="preserve"> </w:t>
      </w:r>
      <w:r w:rsidRPr="00E47AF5">
        <w:rPr>
          <w:rFonts w:asciiTheme="minorHAnsi" w:hAnsiTheme="minorHAnsi" w:cstheme="minorHAnsi"/>
          <w:sz w:val="24"/>
          <w:szCs w:val="24"/>
        </w:rPr>
        <w:t>be</w:t>
      </w:r>
      <w:r w:rsidR="00543533">
        <w:rPr>
          <w:rFonts w:asciiTheme="minorHAnsi" w:hAnsiTheme="minorHAnsi" w:cstheme="minorHAnsi"/>
          <w:sz w:val="24"/>
          <w:szCs w:val="24"/>
        </w:rPr>
        <w:t>en</w:t>
      </w:r>
      <w:r w:rsidRPr="00E47AF5">
        <w:rPr>
          <w:rFonts w:asciiTheme="minorHAnsi" w:hAnsiTheme="minorHAnsi" w:cstheme="minorHAnsi"/>
          <w:sz w:val="24"/>
          <w:szCs w:val="24"/>
        </w:rPr>
        <w:t xml:space="preserve"> split into two boards</w:t>
      </w:r>
      <w:r w:rsidR="00543533">
        <w:rPr>
          <w:rFonts w:asciiTheme="minorHAnsi" w:hAnsiTheme="minorHAnsi" w:cstheme="minorHAnsi"/>
          <w:sz w:val="24"/>
          <w:szCs w:val="24"/>
        </w:rPr>
        <w:t xml:space="preserve"> (this serves as information for the second of these two boards)</w:t>
      </w:r>
      <w:r w:rsidRPr="00E47AF5">
        <w:rPr>
          <w:rFonts w:asciiTheme="minorHAnsi" w:hAnsiTheme="minorHAnsi" w:cstheme="minorHAnsi"/>
          <w:sz w:val="24"/>
          <w:szCs w:val="24"/>
        </w:rPr>
        <w:t xml:space="preserve">.  </w:t>
      </w:r>
      <w:r w:rsidR="00FA5CD1" w:rsidRPr="00E47AF5">
        <w:rPr>
          <w:rFonts w:asciiTheme="minorHAnsi" w:hAnsiTheme="minorHAnsi" w:cstheme="minorHAnsi"/>
          <w:sz w:val="24"/>
          <w:szCs w:val="24"/>
        </w:rPr>
        <w:t>The selection board will be headed by the PERS-43</w:t>
      </w:r>
      <w:r w:rsidR="00E87C43" w:rsidRPr="00E47AF5">
        <w:rPr>
          <w:rFonts w:asciiTheme="minorHAnsi" w:hAnsiTheme="minorHAnsi" w:cstheme="minorHAnsi"/>
          <w:sz w:val="24"/>
          <w:szCs w:val="24"/>
        </w:rPr>
        <w:t xml:space="preserve">1 </w:t>
      </w:r>
      <w:r w:rsidR="009D18A0" w:rsidRPr="00E47AF5">
        <w:rPr>
          <w:rFonts w:asciiTheme="minorHAnsi" w:hAnsiTheme="minorHAnsi" w:cstheme="minorHAnsi"/>
          <w:sz w:val="24"/>
          <w:szCs w:val="24"/>
        </w:rPr>
        <w:t>d</w:t>
      </w:r>
      <w:r w:rsidR="00E87C43" w:rsidRPr="00E47AF5">
        <w:rPr>
          <w:rFonts w:asciiTheme="minorHAnsi" w:hAnsiTheme="minorHAnsi" w:cstheme="minorHAnsi"/>
          <w:sz w:val="24"/>
          <w:szCs w:val="24"/>
        </w:rPr>
        <w:t>etailers</w:t>
      </w:r>
      <w:r w:rsidR="00FA5CD1" w:rsidRPr="00E47AF5">
        <w:rPr>
          <w:rFonts w:asciiTheme="minorHAnsi" w:hAnsiTheme="minorHAnsi" w:cstheme="minorHAnsi"/>
          <w:sz w:val="24"/>
          <w:szCs w:val="24"/>
        </w:rPr>
        <w:t xml:space="preserve"> and </w:t>
      </w:r>
      <w:r w:rsidRPr="00E47AF5">
        <w:rPr>
          <w:rFonts w:asciiTheme="minorHAnsi" w:hAnsiTheme="minorHAnsi" w:cstheme="minorHAnsi"/>
          <w:sz w:val="24"/>
          <w:szCs w:val="24"/>
        </w:rPr>
        <w:t xml:space="preserve">membership shall consist of the O-5 aviation detailers as well as all available PERS-43 </w:t>
      </w:r>
      <w:r w:rsidR="00065970" w:rsidRPr="00E47AF5">
        <w:rPr>
          <w:rFonts w:asciiTheme="minorHAnsi" w:hAnsiTheme="minorHAnsi" w:cstheme="minorHAnsi"/>
          <w:sz w:val="24"/>
          <w:szCs w:val="24"/>
        </w:rPr>
        <w:t>CDRs.</w:t>
      </w:r>
      <w:r w:rsidRPr="00E47AF5">
        <w:rPr>
          <w:rFonts w:asciiTheme="minorHAnsi" w:hAnsiTheme="minorHAnsi" w:cstheme="minorHAnsi"/>
          <w:sz w:val="24"/>
          <w:szCs w:val="24"/>
        </w:rPr>
        <w:t xml:space="preserve">  </w:t>
      </w:r>
      <w:r w:rsidR="009D18A0" w:rsidRPr="00E47AF5">
        <w:rPr>
          <w:rFonts w:asciiTheme="minorHAnsi" w:hAnsiTheme="minorHAnsi" w:cstheme="minorHAnsi"/>
          <w:sz w:val="24"/>
          <w:szCs w:val="24"/>
        </w:rPr>
        <w:t>T</w:t>
      </w:r>
      <w:r w:rsidR="00FA5CD1" w:rsidRPr="00E47AF5">
        <w:rPr>
          <w:rFonts w:asciiTheme="minorHAnsi" w:hAnsiTheme="minorHAnsi" w:cstheme="minorHAnsi"/>
          <w:sz w:val="24"/>
          <w:szCs w:val="24"/>
        </w:rPr>
        <w:t xml:space="preserve">he </w:t>
      </w:r>
      <w:r w:rsidRPr="00E47AF5">
        <w:rPr>
          <w:rFonts w:asciiTheme="minorHAnsi" w:hAnsiTheme="minorHAnsi" w:cstheme="minorHAnsi"/>
          <w:sz w:val="24"/>
          <w:szCs w:val="24"/>
        </w:rPr>
        <w:t>goal of the board is to select the</w:t>
      </w:r>
      <w:r w:rsidR="00065970" w:rsidRPr="00E47AF5">
        <w:rPr>
          <w:rFonts w:asciiTheme="minorHAnsi" w:hAnsiTheme="minorHAnsi" w:cstheme="minorHAnsi"/>
          <w:sz w:val="24"/>
          <w:szCs w:val="24"/>
        </w:rPr>
        <w:t xml:space="preserve"> best and most fully qualified officers via a fair and consistent process.</w:t>
      </w:r>
    </w:p>
    <w:p w14:paraId="5DAB6C7B" w14:textId="77777777" w:rsidR="00FA5CD1" w:rsidRPr="00E47AF5" w:rsidRDefault="00FA5CD1" w:rsidP="00FA5CD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378FBAA" w14:textId="77777777" w:rsidR="00FA5CD1" w:rsidRPr="00E47AF5" w:rsidRDefault="00FA5CD1" w:rsidP="00FA5CD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E47AF5">
        <w:rPr>
          <w:rFonts w:asciiTheme="minorHAnsi" w:hAnsiTheme="minorHAnsi" w:cstheme="minorHAnsi"/>
          <w:b/>
          <w:sz w:val="24"/>
          <w:szCs w:val="24"/>
        </w:rPr>
        <w:t>REQUIREMENTS</w:t>
      </w:r>
    </w:p>
    <w:p w14:paraId="5C89DD1E" w14:textId="77777777" w:rsidR="00E85A6F" w:rsidRPr="00E47AF5" w:rsidRDefault="00D3047A" w:rsidP="00FA5CD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-Must be wearing O</w:t>
      </w:r>
      <w:r w:rsidR="00E85A6F" w:rsidRPr="00E47AF5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 xml:space="preserve"> (cannot be an O6 select) </w:t>
      </w:r>
      <w:r w:rsidR="00E2317D" w:rsidRPr="00E47AF5">
        <w:rPr>
          <w:rFonts w:asciiTheme="minorHAnsi" w:hAnsiTheme="minorHAnsi" w:cstheme="minorHAnsi"/>
          <w:sz w:val="24"/>
          <w:szCs w:val="24"/>
        </w:rPr>
        <w:t xml:space="preserve">// </w:t>
      </w:r>
      <w:r w:rsidR="00FA5CD1" w:rsidRPr="00E47AF5">
        <w:rPr>
          <w:rFonts w:asciiTheme="minorHAnsi" w:hAnsiTheme="minorHAnsi" w:cstheme="minorHAnsi"/>
          <w:sz w:val="24"/>
          <w:szCs w:val="24"/>
        </w:rPr>
        <w:t>PRD within NPC policy constraints</w:t>
      </w:r>
      <w:r w:rsidR="00543001" w:rsidRPr="00E47AF5">
        <w:rPr>
          <w:rFonts w:asciiTheme="minorHAnsi" w:hAnsiTheme="minorHAnsi" w:cstheme="minorHAnsi"/>
          <w:sz w:val="24"/>
          <w:szCs w:val="24"/>
        </w:rPr>
        <w:t xml:space="preserve"> </w:t>
      </w:r>
      <w:r w:rsidR="00065970" w:rsidRPr="00E47AF5">
        <w:rPr>
          <w:rFonts w:asciiTheme="minorHAnsi" w:hAnsiTheme="minorHAnsi" w:cstheme="minorHAnsi"/>
          <w:sz w:val="24"/>
          <w:szCs w:val="24"/>
        </w:rPr>
        <w:t>// O-5 sea duty complete</w:t>
      </w:r>
    </w:p>
    <w:p w14:paraId="1054104D" w14:textId="322CFA63" w:rsidR="00E85A6F" w:rsidRPr="00E47AF5" w:rsidRDefault="00E85A6F" w:rsidP="00FA5CD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47AF5">
        <w:rPr>
          <w:rFonts w:asciiTheme="minorHAnsi" w:hAnsiTheme="minorHAnsi" w:cstheme="minorHAnsi"/>
          <w:sz w:val="24"/>
          <w:szCs w:val="24"/>
        </w:rPr>
        <w:t>-</w:t>
      </w:r>
      <w:r w:rsidR="00B038BF" w:rsidRPr="00E47AF5">
        <w:rPr>
          <w:rFonts w:asciiTheme="minorHAnsi" w:hAnsiTheme="minorHAnsi" w:cstheme="minorHAnsi"/>
          <w:sz w:val="24"/>
          <w:szCs w:val="24"/>
        </w:rPr>
        <w:t>Must satisfy</w:t>
      </w:r>
      <w:r w:rsidR="00FA5CD1" w:rsidRPr="00E47AF5">
        <w:rPr>
          <w:rFonts w:asciiTheme="minorHAnsi" w:hAnsiTheme="minorHAnsi" w:cstheme="minorHAnsi"/>
          <w:sz w:val="24"/>
          <w:szCs w:val="24"/>
        </w:rPr>
        <w:t xml:space="preserve"> the academic standards required by that </w:t>
      </w:r>
      <w:proofErr w:type="gramStart"/>
      <w:r w:rsidR="00FA5CD1" w:rsidRPr="00E47AF5">
        <w:rPr>
          <w:rFonts w:asciiTheme="minorHAnsi" w:hAnsiTheme="minorHAnsi" w:cstheme="minorHAnsi"/>
          <w:sz w:val="24"/>
          <w:szCs w:val="24"/>
        </w:rPr>
        <w:t>particular institution</w:t>
      </w:r>
      <w:proofErr w:type="gramEnd"/>
      <w:r w:rsidR="001C6684">
        <w:rPr>
          <w:rFonts w:asciiTheme="minorHAnsi" w:hAnsiTheme="minorHAnsi" w:cstheme="minorHAnsi"/>
          <w:sz w:val="24"/>
          <w:szCs w:val="24"/>
        </w:rPr>
        <w:t>.</w:t>
      </w:r>
      <w:r w:rsidR="00FA5CD1" w:rsidRPr="00E47AF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2EB378F" w14:textId="77777777" w:rsidR="00FA5CD1" w:rsidRPr="00E47AF5" w:rsidRDefault="00FA5CD1" w:rsidP="00FA5CD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C5279CF" w14:textId="77777777" w:rsidR="00FA5CD1" w:rsidRPr="00E47AF5" w:rsidRDefault="00E85A6F" w:rsidP="00FA5CD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7AF5">
        <w:rPr>
          <w:rFonts w:asciiTheme="minorHAnsi" w:hAnsiTheme="minorHAnsi" w:cstheme="minorHAnsi"/>
          <w:b/>
          <w:sz w:val="24"/>
          <w:szCs w:val="24"/>
        </w:rPr>
        <w:t>HOW TO APPLY</w:t>
      </w:r>
    </w:p>
    <w:p w14:paraId="507072AF" w14:textId="77777777" w:rsidR="00EA1C3C" w:rsidRPr="00E47AF5" w:rsidRDefault="00065970" w:rsidP="000659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47AF5">
        <w:rPr>
          <w:rFonts w:asciiTheme="minorHAnsi" w:hAnsiTheme="minorHAnsi" w:cstheme="minorHAnsi"/>
          <w:sz w:val="24"/>
          <w:szCs w:val="24"/>
        </w:rPr>
        <w:t>-</w:t>
      </w:r>
      <w:r w:rsidR="009D18A0" w:rsidRPr="00E47AF5">
        <w:rPr>
          <w:rFonts w:asciiTheme="minorHAnsi" w:hAnsiTheme="minorHAnsi" w:cstheme="minorHAnsi"/>
          <w:sz w:val="24"/>
          <w:szCs w:val="24"/>
        </w:rPr>
        <w:t xml:space="preserve">Inform your </w:t>
      </w:r>
      <w:r w:rsidR="00E85A6F" w:rsidRPr="00E47AF5">
        <w:rPr>
          <w:rFonts w:asciiTheme="minorHAnsi" w:hAnsiTheme="minorHAnsi" w:cstheme="minorHAnsi"/>
          <w:sz w:val="24"/>
          <w:szCs w:val="24"/>
        </w:rPr>
        <w:t>detailer which universities you are interested in</w:t>
      </w:r>
      <w:r w:rsidR="009D18A0" w:rsidRPr="00E47AF5">
        <w:rPr>
          <w:rFonts w:asciiTheme="minorHAnsi" w:hAnsiTheme="minorHAnsi" w:cstheme="minorHAnsi"/>
          <w:sz w:val="24"/>
          <w:szCs w:val="24"/>
        </w:rPr>
        <w:t>, ranked in order.</w:t>
      </w:r>
      <w:r w:rsidR="00E85A6F" w:rsidRPr="00E47AF5">
        <w:rPr>
          <w:rFonts w:asciiTheme="minorHAnsi" w:hAnsiTheme="minorHAnsi" w:cstheme="minorHAnsi"/>
          <w:sz w:val="24"/>
          <w:szCs w:val="24"/>
        </w:rPr>
        <w:t xml:space="preserve"> </w:t>
      </w:r>
      <w:r w:rsidR="00B82F63" w:rsidRPr="00E47AF5">
        <w:rPr>
          <w:rFonts w:asciiTheme="minorHAnsi" w:hAnsiTheme="minorHAnsi" w:cstheme="minorHAnsi"/>
          <w:sz w:val="24"/>
          <w:szCs w:val="24"/>
        </w:rPr>
        <w:t>You will only be considered for institutions you rank.</w:t>
      </w:r>
      <w:r w:rsidR="009D18A0" w:rsidRPr="00E47AF5">
        <w:rPr>
          <w:rFonts w:asciiTheme="minorHAnsi" w:hAnsiTheme="minorHAnsi" w:cstheme="minorHAnsi"/>
          <w:sz w:val="24"/>
          <w:szCs w:val="24"/>
        </w:rPr>
        <w:t xml:space="preserve">  It is permissible to </w:t>
      </w:r>
      <w:r w:rsidR="00EA1C3C" w:rsidRPr="00E47AF5">
        <w:rPr>
          <w:rFonts w:asciiTheme="minorHAnsi" w:hAnsiTheme="minorHAnsi" w:cstheme="minorHAnsi"/>
          <w:sz w:val="24"/>
          <w:szCs w:val="24"/>
        </w:rPr>
        <w:t xml:space="preserve">list anywhere from one school to </w:t>
      </w:r>
      <w:r w:rsidR="00EA1C3C" w:rsidRPr="00E47AF5">
        <w:rPr>
          <w:rFonts w:asciiTheme="minorHAnsi" w:hAnsiTheme="minorHAnsi" w:cstheme="minorHAnsi"/>
          <w:sz w:val="24"/>
          <w:szCs w:val="24"/>
          <w:u w:val="single"/>
        </w:rPr>
        <w:t>all</w:t>
      </w:r>
      <w:r w:rsidR="00EA1C3C" w:rsidRPr="00E47AF5">
        <w:rPr>
          <w:rFonts w:asciiTheme="minorHAnsi" w:hAnsiTheme="minorHAnsi" w:cstheme="minorHAnsi"/>
          <w:sz w:val="24"/>
          <w:szCs w:val="24"/>
        </w:rPr>
        <w:t xml:space="preserve"> of them.  </w:t>
      </w:r>
    </w:p>
    <w:p w14:paraId="41C8F396" w14:textId="0291A140" w:rsidR="002E34BC" w:rsidRDefault="6D193E4A" w:rsidP="7781079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Bidi"/>
          <w:sz w:val="24"/>
          <w:szCs w:val="24"/>
        </w:rPr>
      </w:pPr>
      <w:r w:rsidRPr="77810791">
        <w:rPr>
          <w:rFonts w:asciiTheme="minorHAnsi" w:hAnsiTheme="minorHAnsi" w:cstheme="minorBidi"/>
          <w:sz w:val="24"/>
          <w:szCs w:val="24"/>
        </w:rPr>
        <w:t>-</w:t>
      </w:r>
      <w:r w:rsidR="22267815" w:rsidRPr="77810791">
        <w:rPr>
          <w:rFonts w:asciiTheme="minorHAnsi" w:hAnsiTheme="minorHAnsi" w:cstheme="minorBidi"/>
          <w:sz w:val="24"/>
          <w:szCs w:val="24"/>
        </w:rPr>
        <w:t xml:space="preserve">Email your detailer </w:t>
      </w:r>
      <w:r w:rsidR="4D3316BB" w:rsidRPr="77810791">
        <w:rPr>
          <w:rFonts w:asciiTheme="minorHAnsi" w:hAnsiTheme="minorHAnsi" w:cstheme="minorBidi"/>
          <w:sz w:val="24"/>
          <w:szCs w:val="24"/>
        </w:rPr>
        <w:t xml:space="preserve">a PDF of </w:t>
      </w:r>
      <w:r w:rsidR="2F4B55B8" w:rsidRPr="77810791">
        <w:rPr>
          <w:rFonts w:asciiTheme="minorHAnsi" w:hAnsiTheme="minorHAnsi" w:cstheme="minorBidi"/>
          <w:sz w:val="24"/>
          <w:szCs w:val="24"/>
        </w:rPr>
        <w:t xml:space="preserve">your </w:t>
      </w:r>
      <w:r w:rsidR="4A588639" w:rsidRPr="77810791">
        <w:rPr>
          <w:rFonts w:asciiTheme="minorHAnsi" w:hAnsiTheme="minorHAnsi" w:cstheme="minorBidi"/>
          <w:sz w:val="24"/>
          <w:szCs w:val="24"/>
          <w:u w:val="single"/>
        </w:rPr>
        <w:t xml:space="preserve">transcripts </w:t>
      </w:r>
      <w:r w:rsidRPr="77810791">
        <w:rPr>
          <w:rFonts w:asciiTheme="minorHAnsi" w:hAnsiTheme="minorHAnsi" w:cstheme="minorBidi"/>
          <w:sz w:val="24"/>
          <w:szCs w:val="24"/>
          <w:u w:val="single"/>
        </w:rPr>
        <w:t>and career bio</w:t>
      </w:r>
      <w:r w:rsidRPr="77810791">
        <w:rPr>
          <w:rFonts w:asciiTheme="minorHAnsi" w:hAnsiTheme="minorHAnsi" w:cstheme="minorBidi"/>
          <w:sz w:val="24"/>
          <w:szCs w:val="24"/>
        </w:rPr>
        <w:t xml:space="preserve"> to </w:t>
      </w:r>
      <w:r w:rsidR="725F7853" w:rsidRPr="77810791">
        <w:rPr>
          <w:rFonts w:asciiTheme="minorHAnsi" w:hAnsiTheme="minorHAnsi" w:cstheme="minorBidi"/>
          <w:sz w:val="24"/>
          <w:szCs w:val="24"/>
        </w:rPr>
        <w:t>be</w:t>
      </w:r>
      <w:r w:rsidR="5C6F5D88" w:rsidRPr="77810791">
        <w:rPr>
          <w:rFonts w:asciiTheme="minorHAnsi" w:hAnsiTheme="minorHAnsi" w:cstheme="minorBidi"/>
          <w:sz w:val="24"/>
          <w:szCs w:val="24"/>
        </w:rPr>
        <w:t xml:space="preserve"> used by the board and, if selected, </w:t>
      </w:r>
      <w:r w:rsidR="725F7853" w:rsidRPr="77810791">
        <w:rPr>
          <w:rFonts w:asciiTheme="minorHAnsi" w:hAnsiTheme="minorHAnsi" w:cstheme="minorBidi"/>
          <w:sz w:val="24"/>
          <w:szCs w:val="24"/>
        </w:rPr>
        <w:t xml:space="preserve">by the Naval Service Training Command (NSTC) staff </w:t>
      </w:r>
      <w:r w:rsidR="22267815" w:rsidRPr="77810791">
        <w:rPr>
          <w:rFonts w:asciiTheme="minorHAnsi" w:hAnsiTheme="minorHAnsi" w:cstheme="minorBidi"/>
          <w:sz w:val="24"/>
          <w:szCs w:val="24"/>
        </w:rPr>
        <w:t>as well as the</w:t>
      </w:r>
      <w:r w:rsidR="725F7853" w:rsidRPr="77810791">
        <w:rPr>
          <w:rFonts w:asciiTheme="minorHAnsi" w:hAnsiTheme="minorHAnsi" w:cstheme="minorBidi"/>
          <w:sz w:val="24"/>
          <w:szCs w:val="24"/>
        </w:rPr>
        <w:t xml:space="preserve"> </w:t>
      </w:r>
      <w:r w:rsidR="743624BE" w:rsidRPr="77810791">
        <w:rPr>
          <w:rFonts w:asciiTheme="minorHAnsi" w:hAnsiTheme="minorHAnsi" w:cstheme="minorBidi"/>
          <w:sz w:val="24"/>
          <w:szCs w:val="24"/>
        </w:rPr>
        <w:t>u</w:t>
      </w:r>
      <w:r w:rsidR="725F7853" w:rsidRPr="77810791">
        <w:rPr>
          <w:rFonts w:asciiTheme="minorHAnsi" w:hAnsiTheme="minorHAnsi" w:cstheme="minorBidi"/>
          <w:sz w:val="24"/>
          <w:szCs w:val="24"/>
        </w:rPr>
        <w:t xml:space="preserve">niversity. </w:t>
      </w:r>
    </w:p>
    <w:p w14:paraId="72A3D3EC" w14:textId="77777777" w:rsidR="005109CF" w:rsidRDefault="005109CF" w:rsidP="00E4109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FC53C3A" w14:textId="505B1C40" w:rsidR="005109CF" w:rsidRPr="005109CF" w:rsidRDefault="00CC2AD5" w:rsidP="005109C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AY</w:t>
      </w:r>
      <w:r w:rsidR="005109CF" w:rsidRPr="005109CF">
        <w:rPr>
          <w:rFonts w:asciiTheme="minorHAnsi" w:hAnsiTheme="minorHAnsi" w:cstheme="minorHAnsi"/>
          <w:b/>
          <w:sz w:val="24"/>
          <w:szCs w:val="24"/>
          <w:u w:val="single"/>
        </w:rPr>
        <w:t>26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-27</w:t>
      </w:r>
      <w:r w:rsidR="005109CF" w:rsidRPr="005109CF">
        <w:rPr>
          <w:rFonts w:asciiTheme="minorHAnsi" w:hAnsiTheme="minorHAnsi" w:cstheme="minorHAnsi"/>
          <w:b/>
          <w:sz w:val="24"/>
          <w:szCs w:val="24"/>
          <w:u w:val="single"/>
        </w:rPr>
        <w:t xml:space="preserve"> NROTC XO OPPORTUNITIES</w:t>
      </w:r>
    </w:p>
    <w:p w14:paraId="7EC09D93" w14:textId="77777777" w:rsidR="00DF4787" w:rsidRDefault="00DF4787" w:rsidP="7A9AB0F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Bidi"/>
          <w:color w:val="FF0000"/>
          <w:sz w:val="24"/>
          <w:szCs w:val="24"/>
        </w:rPr>
      </w:pPr>
    </w:p>
    <w:p w14:paraId="420B558D" w14:textId="4E4F2595" w:rsidR="00C5625B" w:rsidRPr="00A735B8" w:rsidRDefault="00C5625B" w:rsidP="7A9AB0F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Bidi"/>
          <w:color w:val="FF0000"/>
          <w:sz w:val="24"/>
          <w:szCs w:val="24"/>
        </w:rPr>
      </w:pPr>
      <w:r w:rsidRPr="00A735B8">
        <w:rPr>
          <w:rFonts w:asciiTheme="minorHAnsi" w:hAnsiTheme="minorHAnsi" w:cstheme="minorBidi"/>
          <w:color w:val="FF0000"/>
          <w:sz w:val="24"/>
          <w:szCs w:val="24"/>
        </w:rPr>
        <w:t xml:space="preserve">Due to insufficient applications, we are requesting any interested candidates to email their detailer </w:t>
      </w:r>
      <w:r w:rsidR="00DF4787">
        <w:rPr>
          <w:rFonts w:asciiTheme="minorHAnsi" w:hAnsiTheme="minorHAnsi" w:cstheme="minorBidi"/>
          <w:color w:val="FF0000"/>
          <w:sz w:val="24"/>
          <w:szCs w:val="24"/>
        </w:rPr>
        <w:t xml:space="preserve">with preference </w:t>
      </w:r>
      <w:r w:rsidRPr="00A735B8">
        <w:rPr>
          <w:rFonts w:asciiTheme="minorHAnsi" w:hAnsiTheme="minorHAnsi" w:cstheme="minorBidi"/>
          <w:color w:val="FF0000"/>
          <w:sz w:val="24"/>
          <w:szCs w:val="24"/>
        </w:rPr>
        <w:t xml:space="preserve">and provide the required documents for consideration. </w:t>
      </w:r>
    </w:p>
    <w:p w14:paraId="228A236E" w14:textId="77777777" w:rsidR="00C5625B" w:rsidRDefault="00C5625B" w:rsidP="7A9AB0F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Bidi"/>
          <w:sz w:val="24"/>
          <w:szCs w:val="24"/>
        </w:rPr>
      </w:pPr>
    </w:p>
    <w:p w14:paraId="6872E9EA" w14:textId="7B696101" w:rsidR="005109CF" w:rsidRPr="00E47AF5" w:rsidRDefault="005109CF" w:rsidP="7A9AB0F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Bidi"/>
          <w:sz w:val="24"/>
          <w:szCs w:val="24"/>
        </w:rPr>
      </w:pPr>
      <w:r w:rsidRPr="7A9AB0FC">
        <w:rPr>
          <w:rFonts w:asciiTheme="minorHAnsi" w:hAnsiTheme="minorHAnsi" w:cstheme="minorBidi"/>
          <w:sz w:val="24"/>
          <w:szCs w:val="24"/>
        </w:rPr>
        <w:t xml:space="preserve">Below are the NROTC units that NSTC has allocated to PERS-431 in </w:t>
      </w:r>
      <w:r w:rsidR="0086144E">
        <w:rPr>
          <w:rFonts w:asciiTheme="minorHAnsi" w:hAnsiTheme="minorHAnsi" w:cstheme="minorBidi"/>
          <w:sz w:val="24"/>
          <w:szCs w:val="24"/>
        </w:rPr>
        <w:t xml:space="preserve">2026 </w:t>
      </w:r>
      <w:r w:rsidR="002C5F93">
        <w:rPr>
          <w:rFonts w:asciiTheme="minorHAnsi" w:hAnsiTheme="minorHAnsi" w:cstheme="minorBidi"/>
          <w:sz w:val="24"/>
          <w:szCs w:val="24"/>
        </w:rPr>
        <w:t xml:space="preserve">for </w:t>
      </w:r>
      <w:proofErr w:type="gramStart"/>
      <w:r w:rsidR="002C5F93">
        <w:rPr>
          <w:rFonts w:asciiTheme="minorHAnsi" w:hAnsiTheme="minorHAnsi" w:cstheme="minorBidi"/>
          <w:sz w:val="24"/>
          <w:szCs w:val="24"/>
        </w:rPr>
        <w:t>fill</w:t>
      </w:r>
      <w:proofErr w:type="gramEnd"/>
      <w:r w:rsidR="002C5F93">
        <w:rPr>
          <w:rFonts w:asciiTheme="minorHAnsi" w:hAnsiTheme="minorHAnsi" w:cstheme="minorBidi"/>
          <w:sz w:val="24"/>
          <w:szCs w:val="24"/>
        </w:rPr>
        <w:t xml:space="preserve"> </w:t>
      </w:r>
      <w:r w:rsidR="0084292F">
        <w:rPr>
          <w:rFonts w:asciiTheme="minorHAnsi" w:hAnsiTheme="minorHAnsi" w:cstheme="minorBidi"/>
          <w:sz w:val="24"/>
          <w:szCs w:val="24"/>
        </w:rPr>
        <w:t xml:space="preserve">through July 2027 and were filled during the board.  </w:t>
      </w:r>
    </w:p>
    <w:p w14:paraId="7708DE19" w14:textId="77777777" w:rsidR="00A735B8" w:rsidRDefault="00A735B8" w:rsidP="005109C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D5EA706" w14:textId="1417FB1A" w:rsidR="005109CF" w:rsidRPr="00E47AF5" w:rsidRDefault="005109CF" w:rsidP="005109C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47AF5">
        <w:rPr>
          <w:rFonts w:asciiTheme="minorHAnsi" w:hAnsiTheme="minorHAnsi" w:cstheme="minorHAnsi"/>
          <w:sz w:val="24"/>
          <w:szCs w:val="24"/>
        </w:rPr>
        <w:t>Approximate fill dates and basic academic requirements are also listed.</w:t>
      </w:r>
    </w:p>
    <w:p w14:paraId="0D0B940D" w14:textId="77777777" w:rsidR="005109CF" w:rsidRDefault="005109CF" w:rsidP="005109CF">
      <w:pPr>
        <w:spacing w:after="0" w:line="240" w:lineRule="auto"/>
        <w:rPr>
          <w:rFonts w:eastAsia="Times New Roman" w:cs="Calibri"/>
          <w:color w:val="000000"/>
        </w:rPr>
      </w:pPr>
    </w:p>
    <w:p w14:paraId="0121B937" w14:textId="67B49F60" w:rsidR="005109CF" w:rsidRDefault="00731E8F" w:rsidP="00C95FF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i/>
          <w:sz w:val="24"/>
          <w:szCs w:val="24"/>
          <w:u w:val="single"/>
        </w:rPr>
        <w:t>A</w:t>
      </w:r>
      <w:r w:rsidR="005109CF">
        <w:rPr>
          <w:rFonts w:asciiTheme="minorHAnsi" w:hAnsiTheme="minorHAnsi" w:cstheme="minorHAnsi"/>
          <w:b/>
          <w:i/>
          <w:sz w:val="24"/>
          <w:szCs w:val="24"/>
          <w:u w:val="single"/>
        </w:rPr>
        <w:t>Y26</w:t>
      </w:r>
      <w:r>
        <w:rPr>
          <w:rFonts w:asciiTheme="minorHAnsi" w:hAnsiTheme="minorHAnsi" w:cstheme="minorHAnsi"/>
          <w:b/>
          <w:i/>
          <w:sz w:val="24"/>
          <w:szCs w:val="24"/>
          <w:u w:val="single"/>
        </w:rPr>
        <w:t>-27</w:t>
      </w:r>
    </w:p>
    <w:p w14:paraId="3E7BC18D" w14:textId="77777777" w:rsidR="00C95FF8" w:rsidRPr="00E47AF5" w:rsidRDefault="00C95FF8" w:rsidP="00C95FF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14:paraId="09D25541" w14:textId="2A448B05" w:rsidR="005109CF" w:rsidRPr="00E47AF5" w:rsidRDefault="005109CF" w:rsidP="005109C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72E14B05">
        <w:rPr>
          <w:rFonts w:asciiTheme="minorHAnsi" w:hAnsiTheme="minorHAnsi" w:cstheme="minorBidi"/>
          <w:b/>
          <w:bCs/>
          <w:sz w:val="24"/>
          <w:szCs w:val="24"/>
        </w:rPr>
        <w:t xml:space="preserve">Institution </w:t>
      </w:r>
      <w:r>
        <w:tab/>
      </w:r>
      <w:r>
        <w:tab/>
      </w:r>
      <w:r>
        <w:tab/>
      </w:r>
      <w:r w:rsidR="002630BB" w:rsidRPr="72E14B05">
        <w:rPr>
          <w:rFonts w:asciiTheme="minorHAnsi" w:hAnsiTheme="minorHAnsi" w:cstheme="minorBidi"/>
          <w:b/>
          <w:bCs/>
          <w:sz w:val="24"/>
          <w:szCs w:val="24"/>
        </w:rPr>
        <w:t xml:space="preserve">Location </w:t>
      </w:r>
      <w:r>
        <w:tab/>
      </w:r>
      <w:r>
        <w:tab/>
      </w:r>
      <w:r w:rsidRPr="72E14B05">
        <w:rPr>
          <w:rFonts w:asciiTheme="minorHAnsi" w:hAnsiTheme="minorHAnsi" w:cstheme="minorBidi"/>
          <w:b/>
          <w:bCs/>
          <w:sz w:val="24"/>
          <w:szCs w:val="24"/>
        </w:rPr>
        <w:t>Approx. Fill</w:t>
      </w:r>
      <w:r>
        <w:tab/>
      </w:r>
      <w:r w:rsidRPr="72E14B05">
        <w:rPr>
          <w:rFonts w:asciiTheme="minorHAnsi" w:hAnsiTheme="minorHAnsi" w:cstheme="minorBidi"/>
          <w:b/>
          <w:bCs/>
          <w:sz w:val="24"/>
          <w:szCs w:val="24"/>
        </w:rPr>
        <w:t>Additional Requirements</w:t>
      </w:r>
    </w:p>
    <w:p w14:paraId="1964FEE4" w14:textId="62EB53C9" w:rsidR="04D6D6C2" w:rsidRDefault="04D6D6C2" w:rsidP="5861236D">
      <w:pPr>
        <w:spacing w:after="0" w:line="240" w:lineRule="auto"/>
        <w:rPr>
          <w:rFonts w:eastAsia="Times New Roman" w:cs="Calibri"/>
        </w:rPr>
      </w:pPr>
      <w:r w:rsidRPr="72E14B05">
        <w:rPr>
          <w:rFonts w:eastAsia="Times New Roman" w:cs="Calibri"/>
        </w:rPr>
        <w:t>Chicago Consortium</w:t>
      </w:r>
      <w:r>
        <w:tab/>
      </w:r>
      <w:r>
        <w:tab/>
      </w:r>
      <w:r w:rsidRPr="72E14B05">
        <w:rPr>
          <w:rFonts w:eastAsia="Times New Roman" w:cs="Calibri"/>
        </w:rPr>
        <w:t>Chicago, IL</w:t>
      </w:r>
      <w:r>
        <w:tab/>
      </w:r>
      <w:r>
        <w:tab/>
      </w:r>
      <w:r w:rsidRPr="72E14B05">
        <w:rPr>
          <w:rFonts w:eastAsia="Times New Roman" w:cs="Calibri"/>
        </w:rPr>
        <w:t>2701</w:t>
      </w:r>
      <w:r>
        <w:tab/>
      </w:r>
      <w:r>
        <w:tab/>
      </w:r>
      <w:r w:rsidRPr="72E14B05">
        <w:rPr>
          <w:rFonts w:eastAsia="Times New Roman" w:cs="Calibri"/>
        </w:rPr>
        <w:t>Masters Required</w:t>
      </w:r>
    </w:p>
    <w:p w14:paraId="0E27B00A" w14:textId="1550550C" w:rsidR="005109CF" w:rsidRDefault="7A09943F" w:rsidP="77810791">
      <w:pPr>
        <w:autoSpaceDE w:val="0"/>
        <w:autoSpaceDN w:val="0"/>
        <w:adjustRightInd w:val="0"/>
        <w:spacing w:after="0" w:line="240" w:lineRule="auto"/>
        <w:rPr>
          <w:rFonts w:eastAsia="Times New Roman" w:cs="Calibri"/>
        </w:rPr>
      </w:pPr>
      <w:r w:rsidRPr="72E14B05">
        <w:rPr>
          <w:rFonts w:eastAsia="Times New Roman" w:cs="Calibri"/>
        </w:rPr>
        <w:t>Florida A&amp;M</w:t>
      </w:r>
      <w:r>
        <w:tab/>
      </w:r>
      <w:r>
        <w:tab/>
      </w:r>
      <w:r>
        <w:tab/>
      </w:r>
      <w:r w:rsidRPr="72E14B05">
        <w:rPr>
          <w:rFonts w:eastAsia="Times New Roman" w:cs="Calibri"/>
        </w:rPr>
        <w:t>Tallahassee, FL</w:t>
      </w:r>
      <w:r>
        <w:tab/>
      </w:r>
      <w:r>
        <w:tab/>
      </w:r>
      <w:r w:rsidRPr="72E14B05">
        <w:rPr>
          <w:rFonts w:eastAsia="Times New Roman" w:cs="Calibri"/>
        </w:rPr>
        <w:t>2706</w:t>
      </w:r>
      <w:r>
        <w:tab/>
      </w:r>
      <w:r>
        <w:tab/>
      </w:r>
      <w:r w:rsidR="5097A7D2" w:rsidRPr="72E14B05">
        <w:rPr>
          <w:rFonts w:eastAsia="Times New Roman" w:cs="Calibri"/>
        </w:rPr>
        <w:t>None</w:t>
      </w:r>
    </w:p>
    <w:p w14:paraId="60061E4C" w14:textId="03406855" w:rsidR="00C65840" w:rsidRDefault="3FC5C75A" w:rsidP="72E14B05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72E14B05">
        <w:rPr>
          <w:rFonts w:cs="Calibri"/>
        </w:rPr>
        <w:t>Mid-South Consortium</w:t>
      </w:r>
      <w:r w:rsidR="00C65840">
        <w:tab/>
      </w:r>
      <w:r w:rsidR="00C65840">
        <w:tab/>
      </w:r>
      <w:r w:rsidRPr="72E14B05">
        <w:rPr>
          <w:rFonts w:cs="Calibri"/>
        </w:rPr>
        <w:t>Memphis, TN</w:t>
      </w:r>
      <w:r w:rsidR="00C65840">
        <w:tab/>
      </w:r>
      <w:r w:rsidR="00C65840">
        <w:tab/>
      </w:r>
      <w:r w:rsidRPr="72E14B05">
        <w:rPr>
          <w:rFonts w:cs="Calibri"/>
        </w:rPr>
        <w:t>2707</w:t>
      </w:r>
      <w:r w:rsidR="00C65840">
        <w:tab/>
      </w:r>
      <w:r w:rsidR="00C65840">
        <w:tab/>
      </w:r>
      <w:r w:rsidRPr="72E14B05">
        <w:rPr>
          <w:rFonts w:cs="Calibri"/>
        </w:rPr>
        <w:t>Masters Preferred</w:t>
      </w:r>
      <w:r w:rsidR="5DECAFB4" w:rsidRPr="72E14B05">
        <w:rPr>
          <w:rFonts w:cs="Calibri"/>
        </w:rPr>
        <w:t>, min 2.5 GPA undergrad</w:t>
      </w:r>
    </w:p>
    <w:p w14:paraId="2DE7FB73" w14:textId="4E5EE3C6" w:rsidR="7621B14D" w:rsidRDefault="7621B14D" w:rsidP="72E14B05">
      <w:pPr>
        <w:spacing w:after="0" w:line="240" w:lineRule="auto"/>
        <w:rPr>
          <w:rFonts w:eastAsia="Times New Roman" w:cs="Calibri"/>
        </w:rPr>
      </w:pPr>
      <w:r w:rsidRPr="72E14B05">
        <w:rPr>
          <w:rFonts w:eastAsia="Times New Roman" w:cs="Calibri"/>
        </w:rPr>
        <w:t>University of New Mexico</w:t>
      </w:r>
      <w:r>
        <w:tab/>
      </w:r>
      <w:r w:rsidRPr="72E14B05">
        <w:rPr>
          <w:rFonts w:eastAsia="Times New Roman" w:cs="Calibri"/>
        </w:rPr>
        <w:t>Albuquerque, NM</w:t>
      </w:r>
      <w:r>
        <w:tab/>
      </w:r>
      <w:r w:rsidRPr="72E14B05">
        <w:rPr>
          <w:rFonts w:eastAsia="Times New Roman" w:cs="Calibri"/>
        </w:rPr>
        <w:t>270</w:t>
      </w:r>
      <w:r w:rsidR="12D38ED8" w:rsidRPr="72E14B05">
        <w:rPr>
          <w:rFonts w:eastAsia="Times New Roman" w:cs="Calibri"/>
        </w:rPr>
        <w:t>7</w:t>
      </w:r>
      <w:r>
        <w:tab/>
      </w:r>
      <w:r>
        <w:tab/>
      </w:r>
      <w:r w:rsidRPr="72E14B05">
        <w:rPr>
          <w:rFonts w:eastAsia="Times New Roman" w:cs="Calibri"/>
        </w:rPr>
        <w:t>Masters Preferred</w:t>
      </w:r>
    </w:p>
    <w:p w14:paraId="1A83F956" w14:textId="7C4A8E72" w:rsidR="7C054019" w:rsidRDefault="7C054019" w:rsidP="72E14B05">
      <w:pPr>
        <w:spacing w:after="0" w:line="240" w:lineRule="auto"/>
        <w:rPr>
          <w:rFonts w:eastAsia="Times New Roman" w:cs="Calibri"/>
        </w:rPr>
      </w:pPr>
      <w:r w:rsidRPr="72E14B05">
        <w:rPr>
          <w:rFonts w:eastAsia="Times New Roman" w:cs="Calibri"/>
        </w:rPr>
        <w:t>Yale</w:t>
      </w:r>
      <w:r>
        <w:tab/>
      </w:r>
      <w:r>
        <w:tab/>
      </w:r>
      <w:r>
        <w:tab/>
      </w:r>
      <w:r>
        <w:tab/>
      </w:r>
      <w:r w:rsidRPr="72E14B05">
        <w:rPr>
          <w:rFonts w:eastAsia="Times New Roman" w:cs="Calibri"/>
        </w:rPr>
        <w:t>New Haven, CT</w:t>
      </w:r>
      <w:r>
        <w:tab/>
      </w:r>
      <w:r>
        <w:tab/>
      </w:r>
      <w:r w:rsidRPr="72E14B05">
        <w:rPr>
          <w:rFonts w:eastAsia="Times New Roman" w:cs="Calibri"/>
        </w:rPr>
        <w:t>2707</w:t>
      </w:r>
      <w:r>
        <w:tab/>
      </w:r>
      <w:r>
        <w:tab/>
      </w:r>
      <w:r w:rsidRPr="72E14B05">
        <w:rPr>
          <w:rFonts w:eastAsia="Times New Roman" w:cs="Calibri"/>
        </w:rPr>
        <w:t>Masters Required with min 3.0 GPA,</w:t>
      </w:r>
    </w:p>
    <w:p w14:paraId="0A42EE0F" w14:textId="351ED722" w:rsidR="7C054019" w:rsidRDefault="7C054019" w:rsidP="27C54F34">
      <w:pPr>
        <w:spacing w:after="0" w:line="240" w:lineRule="auto"/>
        <w:ind w:left="5760" w:firstLine="720"/>
        <w:rPr>
          <w:rFonts w:eastAsia="Times New Roman" w:cs="Calibri"/>
        </w:rPr>
      </w:pPr>
      <w:r w:rsidRPr="27C54F34">
        <w:rPr>
          <w:rFonts w:eastAsia="Times New Roman" w:cs="Calibri"/>
        </w:rPr>
        <w:t>min 3.0 GPA undergrad- no courses of D or less</w:t>
      </w:r>
    </w:p>
    <w:p w14:paraId="534CCA48" w14:textId="5CD8E135" w:rsidR="72E14B05" w:rsidRDefault="72E14B05" w:rsidP="72E14B05">
      <w:pPr>
        <w:spacing w:after="0" w:line="240" w:lineRule="auto"/>
        <w:rPr>
          <w:rFonts w:asciiTheme="minorHAnsi" w:hAnsiTheme="minorHAnsi" w:cstheme="minorBidi"/>
          <w:sz w:val="24"/>
          <w:szCs w:val="24"/>
        </w:rPr>
      </w:pPr>
    </w:p>
    <w:p w14:paraId="4607532F" w14:textId="77777777" w:rsidR="00D81EEF" w:rsidRPr="00E47AF5" w:rsidRDefault="00D81EEF" w:rsidP="00E47AF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E47AF5">
        <w:rPr>
          <w:rFonts w:asciiTheme="minorHAnsi" w:hAnsiTheme="minorHAnsi" w:cstheme="minorHAnsi"/>
          <w:sz w:val="24"/>
          <w:szCs w:val="24"/>
          <w:u w:val="single"/>
        </w:rPr>
        <w:t>Notes:</w:t>
      </w:r>
    </w:p>
    <w:p w14:paraId="1071B0B6" w14:textId="77777777" w:rsidR="00A116B7" w:rsidRPr="00E47AF5" w:rsidRDefault="002E34BC" w:rsidP="00E47AF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</w:t>
      </w:r>
      <w:r w:rsidR="00A116B7" w:rsidRPr="00E47AF5">
        <w:rPr>
          <w:rFonts w:asciiTheme="minorHAnsi" w:hAnsiTheme="minorHAnsi" w:cstheme="minorHAnsi"/>
          <w:sz w:val="24"/>
          <w:szCs w:val="24"/>
        </w:rPr>
        <w:t>. If selected for a billet and approved by the university, you are obligated to fulfill the commitment.</w:t>
      </w:r>
    </w:p>
    <w:sectPr w:rsidR="00A116B7" w:rsidRPr="00E47AF5" w:rsidSect="00306E3F">
      <w:pgSz w:w="12240" w:h="15840" w:code="1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043CC" w14:textId="77777777" w:rsidR="00F46CA1" w:rsidRDefault="00F46CA1" w:rsidP="0056598F">
      <w:pPr>
        <w:spacing w:after="0" w:line="240" w:lineRule="auto"/>
      </w:pPr>
      <w:r>
        <w:separator/>
      </w:r>
    </w:p>
  </w:endnote>
  <w:endnote w:type="continuationSeparator" w:id="0">
    <w:p w14:paraId="4E353254" w14:textId="77777777" w:rsidR="00F46CA1" w:rsidRDefault="00F46CA1" w:rsidP="00565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DB410" w14:textId="77777777" w:rsidR="00F46CA1" w:rsidRDefault="00F46CA1" w:rsidP="0056598F">
      <w:pPr>
        <w:spacing w:after="0" w:line="240" w:lineRule="auto"/>
      </w:pPr>
      <w:r>
        <w:separator/>
      </w:r>
    </w:p>
  </w:footnote>
  <w:footnote w:type="continuationSeparator" w:id="0">
    <w:p w14:paraId="67CD2510" w14:textId="77777777" w:rsidR="00F46CA1" w:rsidRDefault="00F46CA1" w:rsidP="0056598F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zQWcwO0D+gjpZ" int2:id="xmS1CkRT">
      <int2:state int2:value="Rejected" int2:type="spell"/>
    </int2:textHash>
    <int2:textHash int2:hashCode="HNTmzTnbBPnKVh" int2:id="H88qxIUs">
      <int2:state int2:value="Rejected" int2:type="spell"/>
    </int2:textHash>
    <int2:textHash int2:hashCode="bYhqt5H4szsxOs" int2:id="8gl3i0kB">
      <int2:state int2:value="Rejected" int2:type="spell"/>
    </int2:textHash>
    <int2:textHash int2:hashCode="b3IsN+QZXo2SIr" int2:id="otuecGcB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67DBC"/>
    <w:multiLevelType w:val="hybridMultilevel"/>
    <w:tmpl w:val="1428B628"/>
    <w:lvl w:ilvl="0" w:tplc="A868468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7805BC"/>
    <w:multiLevelType w:val="hybridMultilevel"/>
    <w:tmpl w:val="FEDE4A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812463"/>
    <w:multiLevelType w:val="hybridMultilevel"/>
    <w:tmpl w:val="95A20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607569">
    <w:abstractNumId w:val="0"/>
  </w:num>
  <w:num w:numId="2" w16cid:durableId="2020617668">
    <w:abstractNumId w:val="1"/>
  </w:num>
  <w:num w:numId="3" w16cid:durableId="832373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CD1"/>
    <w:rsid w:val="00006051"/>
    <w:rsid w:val="000336DE"/>
    <w:rsid w:val="00065970"/>
    <w:rsid w:val="000665C8"/>
    <w:rsid w:val="00073ECA"/>
    <w:rsid w:val="000A2ABD"/>
    <w:rsid w:val="000C00B1"/>
    <w:rsid w:val="000D75AB"/>
    <w:rsid w:val="000E3897"/>
    <w:rsid w:val="000F6208"/>
    <w:rsid w:val="00120BCF"/>
    <w:rsid w:val="00153DC6"/>
    <w:rsid w:val="001A2648"/>
    <w:rsid w:val="001B46B3"/>
    <w:rsid w:val="001C1FF6"/>
    <w:rsid w:val="001C6684"/>
    <w:rsid w:val="001F3D63"/>
    <w:rsid w:val="002058E9"/>
    <w:rsid w:val="00220A63"/>
    <w:rsid w:val="0024024C"/>
    <w:rsid w:val="002630BB"/>
    <w:rsid w:val="002C5F93"/>
    <w:rsid w:val="002E34BC"/>
    <w:rsid w:val="002F45B5"/>
    <w:rsid w:val="002F585D"/>
    <w:rsid w:val="00303F0B"/>
    <w:rsid w:val="00306E3F"/>
    <w:rsid w:val="00314EAE"/>
    <w:rsid w:val="00320D25"/>
    <w:rsid w:val="00340644"/>
    <w:rsid w:val="0035413D"/>
    <w:rsid w:val="00363951"/>
    <w:rsid w:val="003C0C14"/>
    <w:rsid w:val="003E3908"/>
    <w:rsid w:val="003E649F"/>
    <w:rsid w:val="004044E5"/>
    <w:rsid w:val="00477E5A"/>
    <w:rsid w:val="004B624B"/>
    <w:rsid w:val="004C04E4"/>
    <w:rsid w:val="004D5B5D"/>
    <w:rsid w:val="004D6E1E"/>
    <w:rsid w:val="004E77DD"/>
    <w:rsid w:val="005109CF"/>
    <w:rsid w:val="00517C77"/>
    <w:rsid w:val="0052677E"/>
    <w:rsid w:val="005310BE"/>
    <w:rsid w:val="00533083"/>
    <w:rsid w:val="00543001"/>
    <w:rsid w:val="00543533"/>
    <w:rsid w:val="00550F89"/>
    <w:rsid w:val="005579FF"/>
    <w:rsid w:val="0056598F"/>
    <w:rsid w:val="00566677"/>
    <w:rsid w:val="00566A25"/>
    <w:rsid w:val="00586FA8"/>
    <w:rsid w:val="005E12BC"/>
    <w:rsid w:val="005E1C0C"/>
    <w:rsid w:val="005F1CBD"/>
    <w:rsid w:val="005F53C5"/>
    <w:rsid w:val="005F597F"/>
    <w:rsid w:val="0060796A"/>
    <w:rsid w:val="00611773"/>
    <w:rsid w:val="006241FE"/>
    <w:rsid w:val="0066761A"/>
    <w:rsid w:val="006B657B"/>
    <w:rsid w:val="006D3B8C"/>
    <w:rsid w:val="00704058"/>
    <w:rsid w:val="007279CB"/>
    <w:rsid w:val="00731B61"/>
    <w:rsid w:val="00731E8F"/>
    <w:rsid w:val="0076433D"/>
    <w:rsid w:val="007A67EF"/>
    <w:rsid w:val="007C1548"/>
    <w:rsid w:val="007C26CD"/>
    <w:rsid w:val="007F0209"/>
    <w:rsid w:val="007F2F2F"/>
    <w:rsid w:val="0080510E"/>
    <w:rsid w:val="0084292F"/>
    <w:rsid w:val="00845966"/>
    <w:rsid w:val="0085466C"/>
    <w:rsid w:val="0086144E"/>
    <w:rsid w:val="008777F3"/>
    <w:rsid w:val="008973FF"/>
    <w:rsid w:val="008B7516"/>
    <w:rsid w:val="00902385"/>
    <w:rsid w:val="00920E21"/>
    <w:rsid w:val="00942286"/>
    <w:rsid w:val="00944143"/>
    <w:rsid w:val="0096760F"/>
    <w:rsid w:val="00967753"/>
    <w:rsid w:val="00995ED4"/>
    <w:rsid w:val="009A752D"/>
    <w:rsid w:val="009D18A0"/>
    <w:rsid w:val="009E413F"/>
    <w:rsid w:val="009E6560"/>
    <w:rsid w:val="009F18A6"/>
    <w:rsid w:val="00A0084C"/>
    <w:rsid w:val="00A03609"/>
    <w:rsid w:val="00A107CF"/>
    <w:rsid w:val="00A116B7"/>
    <w:rsid w:val="00A30B50"/>
    <w:rsid w:val="00A473D9"/>
    <w:rsid w:val="00A735B8"/>
    <w:rsid w:val="00AB1488"/>
    <w:rsid w:val="00AD4135"/>
    <w:rsid w:val="00AE0B55"/>
    <w:rsid w:val="00AE4721"/>
    <w:rsid w:val="00AF492C"/>
    <w:rsid w:val="00B038BF"/>
    <w:rsid w:val="00B35038"/>
    <w:rsid w:val="00B619D5"/>
    <w:rsid w:val="00B62520"/>
    <w:rsid w:val="00B82F63"/>
    <w:rsid w:val="00BA3F6E"/>
    <w:rsid w:val="00BA7576"/>
    <w:rsid w:val="00BB2742"/>
    <w:rsid w:val="00BB4D3E"/>
    <w:rsid w:val="00BC3470"/>
    <w:rsid w:val="00BD5740"/>
    <w:rsid w:val="00BE5949"/>
    <w:rsid w:val="00C316D2"/>
    <w:rsid w:val="00C37E0B"/>
    <w:rsid w:val="00C5625B"/>
    <w:rsid w:val="00C65840"/>
    <w:rsid w:val="00C71BAB"/>
    <w:rsid w:val="00C95FF8"/>
    <w:rsid w:val="00CA3808"/>
    <w:rsid w:val="00CB0FE2"/>
    <w:rsid w:val="00CC2AD5"/>
    <w:rsid w:val="00CD0243"/>
    <w:rsid w:val="00CF1D23"/>
    <w:rsid w:val="00D0395E"/>
    <w:rsid w:val="00D3047A"/>
    <w:rsid w:val="00D73FF9"/>
    <w:rsid w:val="00D81EEF"/>
    <w:rsid w:val="00DA6EC1"/>
    <w:rsid w:val="00DC0FC4"/>
    <w:rsid w:val="00DC4D29"/>
    <w:rsid w:val="00DC6D72"/>
    <w:rsid w:val="00DC7ED1"/>
    <w:rsid w:val="00DD06D2"/>
    <w:rsid w:val="00DD6B76"/>
    <w:rsid w:val="00DF4787"/>
    <w:rsid w:val="00E1465E"/>
    <w:rsid w:val="00E17844"/>
    <w:rsid w:val="00E2317D"/>
    <w:rsid w:val="00E33318"/>
    <w:rsid w:val="00E33FC1"/>
    <w:rsid w:val="00E35798"/>
    <w:rsid w:val="00E4109A"/>
    <w:rsid w:val="00E47AF5"/>
    <w:rsid w:val="00E61093"/>
    <w:rsid w:val="00E744CB"/>
    <w:rsid w:val="00E824E1"/>
    <w:rsid w:val="00E85A6F"/>
    <w:rsid w:val="00E87C43"/>
    <w:rsid w:val="00EA0B38"/>
    <w:rsid w:val="00EA1796"/>
    <w:rsid w:val="00EA1C3C"/>
    <w:rsid w:val="00EA5104"/>
    <w:rsid w:val="00EE2E96"/>
    <w:rsid w:val="00EE3EE7"/>
    <w:rsid w:val="00EE6992"/>
    <w:rsid w:val="00EF22FD"/>
    <w:rsid w:val="00F20BEE"/>
    <w:rsid w:val="00F228FA"/>
    <w:rsid w:val="00F46CA1"/>
    <w:rsid w:val="00F53C87"/>
    <w:rsid w:val="00F559A5"/>
    <w:rsid w:val="00F870A4"/>
    <w:rsid w:val="00FA4909"/>
    <w:rsid w:val="00FA5CD1"/>
    <w:rsid w:val="00FC5ADA"/>
    <w:rsid w:val="00FF647C"/>
    <w:rsid w:val="04D6D6C2"/>
    <w:rsid w:val="0932313F"/>
    <w:rsid w:val="0A090182"/>
    <w:rsid w:val="0FAB27BD"/>
    <w:rsid w:val="120D1C9A"/>
    <w:rsid w:val="12D38ED8"/>
    <w:rsid w:val="14040495"/>
    <w:rsid w:val="14DF9D77"/>
    <w:rsid w:val="17AE3369"/>
    <w:rsid w:val="189E1856"/>
    <w:rsid w:val="1E77B93A"/>
    <w:rsid w:val="20FB60BE"/>
    <w:rsid w:val="22267815"/>
    <w:rsid w:val="27C54F34"/>
    <w:rsid w:val="2C0F5452"/>
    <w:rsid w:val="2F040645"/>
    <w:rsid w:val="2F4B55B8"/>
    <w:rsid w:val="308B92A5"/>
    <w:rsid w:val="37E0E1F0"/>
    <w:rsid w:val="381BA8EC"/>
    <w:rsid w:val="3C51D3D1"/>
    <w:rsid w:val="3D8AACE2"/>
    <w:rsid w:val="3FC5C75A"/>
    <w:rsid w:val="41658D87"/>
    <w:rsid w:val="429F698E"/>
    <w:rsid w:val="4A5826EA"/>
    <w:rsid w:val="4A588639"/>
    <w:rsid w:val="4AF6B5BD"/>
    <w:rsid w:val="4D3316BB"/>
    <w:rsid w:val="50505813"/>
    <w:rsid w:val="5097A7D2"/>
    <w:rsid w:val="569770B6"/>
    <w:rsid w:val="5746A64A"/>
    <w:rsid w:val="5861236D"/>
    <w:rsid w:val="5A139EF0"/>
    <w:rsid w:val="5C6F5D88"/>
    <w:rsid w:val="5DECAFB4"/>
    <w:rsid w:val="60906347"/>
    <w:rsid w:val="6449AFB8"/>
    <w:rsid w:val="64B23FC9"/>
    <w:rsid w:val="66E81C56"/>
    <w:rsid w:val="6D193E4A"/>
    <w:rsid w:val="71304D41"/>
    <w:rsid w:val="720EDEBF"/>
    <w:rsid w:val="725F7853"/>
    <w:rsid w:val="72C27AD7"/>
    <w:rsid w:val="72E14B05"/>
    <w:rsid w:val="743624BE"/>
    <w:rsid w:val="7621B14D"/>
    <w:rsid w:val="77810791"/>
    <w:rsid w:val="77E19313"/>
    <w:rsid w:val="7A09943F"/>
    <w:rsid w:val="7A9AB0FC"/>
    <w:rsid w:val="7C054019"/>
    <w:rsid w:val="7E02A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CC626"/>
  <w15:docId w15:val="{7AB6ADB0-8751-4FCF-9191-655428D2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1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E3EE7"/>
    <w:pPr>
      <w:spacing w:after="0" w:line="240" w:lineRule="auto"/>
    </w:pPr>
    <w:rPr>
      <w:rFonts w:ascii="Consolas" w:eastAsia="Times New Roman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E3EE7"/>
    <w:rPr>
      <w:rFonts w:ascii="Consolas" w:eastAsia="Times New Roman" w:hAnsi="Consolas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5659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98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659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98F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306E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0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E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4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2FEED23D7EF4AA7D31D60B0892F3B" ma:contentTypeVersion="3" ma:contentTypeDescription="Create a new document." ma:contentTypeScope="" ma:versionID="1f96b29c7c231fac90f688443aae9b92">
  <xsd:schema xmlns:xsd="http://www.w3.org/2001/XMLSchema" xmlns:xs="http://www.w3.org/2001/XMLSchema" xmlns:p="http://schemas.microsoft.com/office/2006/metadata/properties" xmlns:ns2="6e71931a-8685-4ed6-bd33-034a860b5f59" targetNamespace="http://schemas.microsoft.com/office/2006/metadata/properties" ma:root="true" ma:fieldsID="426e131d501532c92f3400fc9241d2f1" ns2:_="">
    <xsd:import namespace="6e71931a-8685-4ed6-bd33-034a860b5f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1931a-8685-4ed6-bd33-034a860b5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827DF5-8404-45FE-9C3A-C2A4EA060E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ADBFEE-2F17-4CBA-B83F-A91CDC9986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11572E-31CF-4CC9-BDF4-F1448462A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71931a-8685-4ed6-bd33-034a860b5f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1813</Characters>
  <Application>Microsoft Office Word</Application>
  <DocSecurity>0</DocSecurity>
  <Lines>15</Lines>
  <Paragraphs>4</Paragraphs>
  <ScaleCrop>false</ScaleCrop>
  <Company>NMCI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ROTC XO ROE (2027-2)_Updated</dc:title>
  <dc:subject>ROTC XO ROE (2027-2)_Updated</dc:subject>
  <dc:creator>vincent.segars</dc:creator>
  <cp:keywords>ROTC XO ROE (2027-2)_Updated</cp:keywords>
  <dc:description>ROTC XO ROE (2027-2)_Updated</dc:description>
  <cp:lastModifiedBy>Keuss, Peter J (Rex) CDR USN (USA)</cp:lastModifiedBy>
  <cp:revision>2</cp:revision>
  <cp:lastPrinted>2026-02-27T19:16:00Z</cp:lastPrinted>
  <dcterms:created xsi:type="dcterms:W3CDTF">2026-08-31T21:18:00Z</dcterms:created>
  <dcterms:modified xsi:type="dcterms:W3CDTF">2026-08-31T21:18:00Z</dcterms:modified>
  <cp:category>ROTC XO ROE (2027-2)_Updated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0x0101007872FEED23D7EF4AA7D31D60B0892F3B</vt:lpwstr>
  </property>
</Properties>
</file>